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E5901" w:rsidRDefault="00A13A47">
      <w:pPr>
        <w:jc w:val="center"/>
      </w:pPr>
      <w:bookmarkStart w:id="0" w:name="_GoBack"/>
      <w:bookmarkEnd w:id="0"/>
      <w:r>
        <w:rPr>
          <w:rFonts w:ascii="Times New Roman" w:eastAsia="Times New Roman" w:hAnsi="Times New Roman" w:cs="Times New Roman"/>
          <w:b/>
          <w:sz w:val="20"/>
          <w:szCs w:val="20"/>
        </w:rPr>
        <w:t>Social Studies Supplemental Material</w:t>
      </w:r>
    </w:p>
    <w:p w:rsidR="007E5901" w:rsidRDefault="00A13A47">
      <w:pPr>
        <w:jc w:val="center"/>
      </w:pPr>
      <w:r>
        <w:rPr>
          <w:rFonts w:ascii="Times New Roman" w:eastAsia="Times New Roman" w:hAnsi="Times New Roman" w:cs="Times New Roman"/>
          <w:sz w:val="20"/>
          <w:szCs w:val="20"/>
        </w:rPr>
        <w:t>Kenan Fellows: First in Flight Program (K-5)</w:t>
      </w:r>
    </w:p>
    <w:p w:rsidR="007E5901" w:rsidRDefault="007E5901"/>
    <w:p w:rsidR="007E5901" w:rsidRDefault="00A13A47">
      <w:r>
        <w:rPr>
          <w:rFonts w:ascii="Times New Roman" w:eastAsia="Times New Roman" w:hAnsi="Times New Roman" w:cs="Times New Roman"/>
          <w:b/>
          <w:sz w:val="20"/>
          <w:szCs w:val="20"/>
        </w:rPr>
        <w:t>Introduction: Social Studies Connection</w:t>
      </w:r>
    </w:p>
    <w:p w:rsidR="007E5901" w:rsidRDefault="00A13A47">
      <w:r>
        <w:rPr>
          <w:rFonts w:ascii="Times New Roman" w:eastAsia="Times New Roman" w:hAnsi="Times New Roman" w:cs="Times New Roman"/>
          <w:sz w:val="20"/>
          <w:szCs w:val="20"/>
        </w:rPr>
        <w:t>In order to complete the culminating task listed in the assessment part of these plans, you will need to give students some background knowledge in economics. Two of the 3rd grade social studies standards state: “Explain how locations of regions and natura</w:t>
      </w:r>
      <w:r>
        <w:rPr>
          <w:rFonts w:ascii="Times New Roman" w:eastAsia="Times New Roman" w:hAnsi="Times New Roman" w:cs="Times New Roman"/>
          <w:sz w:val="20"/>
          <w:szCs w:val="20"/>
        </w:rPr>
        <w:t>l resources influence economic development” (3.E.1.2) and “Give examples of entrepreneurship in various regions of our state” (3.E.2.2). Looking at North Carolina through an economic lens, it is important that we consider the industry of aerospace and aero</w:t>
      </w:r>
      <w:r>
        <w:rPr>
          <w:rFonts w:ascii="Times New Roman" w:eastAsia="Times New Roman" w:hAnsi="Times New Roman" w:cs="Times New Roman"/>
          <w:sz w:val="20"/>
          <w:szCs w:val="20"/>
        </w:rPr>
        <w:t>nautics.</w:t>
      </w:r>
    </w:p>
    <w:p w:rsidR="007E5901" w:rsidRDefault="007E5901"/>
    <w:p w:rsidR="007E5901" w:rsidRDefault="00A13A47">
      <w:r>
        <w:rPr>
          <w:rFonts w:ascii="Times New Roman" w:eastAsia="Times New Roman" w:hAnsi="Times New Roman" w:cs="Times New Roman"/>
          <w:sz w:val="20"/>
          <w:szCs w:val="20"/>
        </w:rPr>
        <w:t>There are over 180 aerospace companies in North Carolina alone, and that number is only growing. It is important to ask students:</w:t>
      </w:r>
    </w:p>
    <w:p w:rsidR="007E5901" w:rsidRDefault="00A13A47">
      <w:pPr>
        <w:numPr>
          <w:ilvl w:val="0"/>
          <w:numId w:val="1"/>
        </w:numPr>
        <w:ind w:hanging="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Why do you think North Carolina has so many aerospace companies?</w:t>
      </w:r>
    </w:p>
    <w:p w:rsidR="007E5901" w:rsidRDefault="00A13A47">
      <w:pPr>
        <w:numPr>
          <w:ilvl w:val="1"/>
          <w:numId w:val="1"/>
        </w:numPr>
        <w:ind w:hanging="360"/>
        <w:contextualSpacing/>
        <w:rPr>
          <w:rFonts w:ascii="Times New Roman" w:eastAsia="Times New Roman" w:hAnsi="Times New Roman" w:cs="Times New Roman"/>
          <w:i/>
          <w:sz w:val="20"/>
          <w:szCs w:val="20"/>
        </w:rPr>
      </w:pPr>
      <w:r>
        <w:rPr>
          <w:rFonts w:ascii="Times New Roman" w:eastAsia="Times New Roman" w:hAnsi="Times New Roman" w:cs="Times New Roman"/>
          <w:i/>
          <w:sz w:val="20"/>
          <w:szCs w:val="20"/>
        </w:rPr>
        <w:t>inexpensive energy, level of military bases, resear</w:t>
      </w:r>
      <w:r>
        <w:rPr>
          <w:rFonts w:ascii="Times New Roman" w:eastAsia="Times New Roman" w:hAnsi="Times New Roman" w:cs="Times New Roman"/>
          <w:i/>
          <w:sz w:val="20"/>
          <w:szCs w:val="20"/>
        </w:rPr>
        <w:t>ch and development with universities in RTP, brings various jobs to the state, “First in Flight” background - what implication does this have for our future?</w:t>
      </w:r>
    </w:p>
    <w:p w:rsidR="007E5901" w:rsidRDefault="00A13A47">
      <w:pPr>
        <w:numPr>
          <w:ilvl w:val="0"/>
          <w:numId w:val="1"/>
        </w:numPr>
        <w:ind w:hanging="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Why are aerospace companies so successful in North Carolina?</w:t>
      </w:r>
    </w:p>
    <w:p w:rsidR="007E5901" w:rsidRDefault="00A13A47">
      <w:pPr>
        <w:numPr>
          <w:ilvl w:val="1"/>
          <w:numId w:val="1"/>
        </w:numPr>
        <w:ind w:hanging="360"/>
        <w:contextualSpacing/>
        <w:rPr>
          <w:rFonts w:ascii="Times New Roman" w:eastAsia="Times New Roman" w:hAnsi="Times New Roman" w:cs="Times New Roman"/>
          <w:i/>
          <w:sz w:val="20"/>
          <w:szCs w:val="20"/>
        </w:rPr>
      </w:pPr>
      <w:r>
        <w:rPr>
          <w:rFonts w:ascii="Times New Roman" w:eastAsia="Times New Roman" w:hAnsi="Times New Roman" w:cs="Times New Roman"/>
          <w:i/>
          <w:sz w:val="20"/>
          <w:szCs w:val="20"/>
        </w:rPr>
        <w:t>more aerospace companies mean more jo</w:t>
      </w:r>
      <w:r>
        <w:rPr>
          <w:rFonts w:ascii="Times New Roman" w:eastAsia="Times New Roman" w:hAnsi="Times New Roman" w:cs="Times New Roman"/>
          <w:i/>
          <w:sz w:val="20"/>
          <w:szCs w:val="20"/>
        </w:rPr>
        <w:t>bs for North Carolinians, which means more money circulated through our economy</w:t>
      </w:r>
    </w:p>
    <w:p w:rsidR="007E5901" w:rsidRDefault="00A13A47">
      <w:pPr>
        <w:numPr>
          <w:ilvl w:val="0"/>
          <w:numId w:val="1"/>
        </w:numPr>
        <w:ind w:hanging="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How does marketing and advertising affect the economy?</w:t>
      </w:r>
    </w:p>
    <w:p w:rsidR="007E5901" w:rsidRDefault="00A13A47">
      <w:pPr>
        <w:numPr>
          <w:ilvl w:val="1"/>
          <w:numId w:val="1"/>
        </w:numPr>
        <w:ind w:hanging="360"/>
        <w:contextualSpacing/>
        <w:rPr>
          <w:rFonts w:ascii="Times New Roman" w:eastAsia="Times New Roman" w:hAnsi="Times New Roman" w:cs="Times New Roman"/>
          <w:i/>
          <w:sz w:val="20"/>
          <w:szCs w:val="20"/>
        </w:rPr>
      </w:pPr>
      <w:r>
        <w:rPr>
          <w:rFonts w:ascii="Times New Roman" w:eastAsia="Times New Roman" w:hAnsi="Times New Roman" w:cs="Times New Roman"/>
          <w:i/>
          <w:sz w:val="20"/>
          <w:szCs w:val="20"/>
        </w:rPr>
        <w:t>the way you market something directly affects whether or not the product is sold; good marketing leads to more buyers, wh</w:t>
      </w:r>
      <w:r>
        <w:rPr>
          <w:rFonts w:ascii="Times New Roman" w:eastAsia="Times New Roman" w:hAnsi="Times New Roman" w:cs="Times New Roman"/>
          <w:i/>
          <w:sz w:val="20"/>
          <w:szCs w:val="20"/>
        </w:rPr>
        <w:t>ich leads to more money in the local economy</w:t>
      </w:r>
    </w:p>
    <w:p w:rsidR="007E5901" w:rsidRDefault="007E5901"/>
    <w:p w:rsidR="007E5901" w:rsidRDefault="00A13A47">
      <w:r>
        <w:rPr>
          <w:rFonts w:ascii="Times New Roman" w:eastAsia="Times New Roman" w:hAnsi="Times New Roman" w:cs="Times New Roman"/>
          <w:sz w:val="20"/>
          <w:szCs w:val="20"/>
        </w:rPr>
        <w:t>Discussing these questions with students will give them a sense of how important it is for our state to invest in these companies. This will help them with their final project, or culminating task, listed in th</w:t>
      </w:r>
      <w:r>
        <w:rPr>
          <w:rFonts w:ascii="Times New Roman" w:eastAsia="Times New Roman" w:hAnsi="Times New Roman" w:cs="Times New Roman"/>
          <w:sz w:val="20"/>
          <w:szCs w:val="20"/>
        </w:rPr>
        <w:t>is unit.</w:t>
      </w:r>
    </w:p>
    <w:p w:rsidR="007E5901" w:rsidRDefault="007E5901"/>
    <w:p w:rsidR="007E5901" w:rsidRDefault="00A13A47">
      <w:r>
        <w:rPr>
          <w:rFonts w:ascii="Times New Roman" w:eastAsia="Times New Roman" w:hAnsi="Times New Roman" w:cs="Times New Roman"/>
          <w:b/>
          <w:sz w:val="20"/>
          <w:szCs w:val="20"/>
        </w:rPr>
        <w:t>The Culminating Task: How to Get There</w:t>
      </w:r>
    </w:p>
    <w:p w:rsidR="007E5901" w:rsidRDefault="00A13A47">
      <w:r>
        <w:rPr>
          <w:rFonts w:ascii="Times New Roman" w:eastAsia="Times New Roman" w:hAnsi="Times New Roman" w:cs="Times New Roman"/>
          <w:sz w:val="20"/>
          <w:szCs w:val="20"/>
        </w:rPr>
        <w:t>The culminating task aims to meld science and social studies concepts together in order to give students a comprehensive view of a real world situation. Once students take the science of creating their aircr</w:t>
      </w:r>
      <w:r>
        <w:rPr>
          <w:rFonts w:ascii="Times New Roman" w:eastAsia="Times New Roman" w:hAnsi="Times New Roman" w:cs="Times New Roman"/>
          <w:sz w:val="20"/>
          <w:szCs w:val="20"/>
        </w:rPr>
        <w:t xml:space="preserve">aft, they will need </w:t>
      </w:r>
      <w:proofErr w:type="gramStart"/>
      <w:r>
        <w:rPr>
          <w:rFonts w:ascii="Times New Roman" w:eastAsia="Times New Roman" w:hAnsi="Times New Roman" w:cs="Times New Roman"/>
          <w:sz w:val="20"/>
          <w:szCs w:val="20"/>
        </w:rPr>
        <w:t>to</w:t>
      </w:r>
      <w:proofErr w:type="gramEnd"/>
      <w:r>
        <w:rPr>
          <w:rFonts w:ascii="Times New Roman" w:eastAsia="Times New Roman" w:hAnsi="Times New Roman" w:cs="Times New Roman"/>
          <w:sz w:val="20"/>
          <w:szCs w:val="20"/>
        </w:rPr>
        <w:t xml:space="preserve"> market their product to aerospace companies. They will need to use their knowledge of local economy and marketing/advertising to present their design in an intriguing way to aerospace engineers.</w:t>
      </w:r>
    </w:p>
    <w:p w:rsidR="007E5901" w:rsidRDefault="007E5901"/>
    <w:p w:rsidR="007E5901" w:rsidRDefault="00A13A47">
      <w:r>
        <w:rPr>
          <w:rFonts w:ascii="Times New Roman" w:eastAsia="Times New Roman" w:hAnsi="Times New Roman" w:cs="Times New Roman"/>
          <w:sz w:val="20"/>
          <w:szCs w:val="20"/>
        </w:rPr>
        <w:t>Activities to get students thinking a</w:t>
      </w:r>
      <w:r>
        <w:rPr>
          <w:rFonts w:ascii="Times New Roman" w:eastAsia="Times New Roman" w:hAnsi="Times New Roman" w:cs="Times New Roman"/>
          <w:sz w:val="20"/>
          <w:szCs w:val="20"/>
        </w:rPr>
        <w:t>bout economy and advertising:</w:t>
      </w:r>
    </w:p>
    <w:p w:rsidR="007E5901" w:rsidRDefault="00A13A47">
      <w:pPr>
        <w:numPr>
          <w:ilvl w:val="0"/>
          <w:numId w:val="2"/>
        </w:numPr>
        <w:ind w:hanging="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Ask students what kinds of things they like to buy at the store. Why do they like buying these things? Show students some advertisements -- what do they notice about these advertisements? Are they colorful? Do they have funny </w:t>
      </w:r>
      <w:r>
        <w:rPr>
          <w:rFonts w:ascii="Times New Roman" w:eastAsia="Times New Roman" w:hAnsi="Times New Roman" w:cs="Times New Roman"/>
          <w:sz w:val="20"/>
          <w:szCs w:val="20"/>
        </w:rPr>
        <w:t>phrases on them? What attracts people to these things? This is good advertising and marketing!</w:t>
      </w:r>
    </w:p>
    <w:p w:rsidR="007E5901" w:rsidRDefault="00A13A47">
      <w:pPr>
        <w:numPr>
          <w:ilvl w:val="0"/>
          <w:numId w:val="2"/>
        </w:numPr>
        <w:ind w:hanging="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Show students specific brands/logos (i.e. UNC Tar Heel, Apple from Mac, etc.) and ask them what they think of when they see these brands/logos. Ask students to w</w:t>
      </w:r>
      <w:r>
        <w:rPr>
          <w:rFonts w:ascii="Times New Roman" w:eastAsia="Times New Roman" w:hAnsi="Times New Roman" w:cs="Times New Roman"/>
          <w:sz w:val="20"/>
          <w:szCs w:val="20"/>
        </w:rPr>
        <w:t>rite slogans for various brands/logos.</w:t>
      </w:r>
    </w:p>
    <w:p w:rsidR="007E5901" w:rsidRDefault="00A13A47">
      <w:pPr>
        <w:numPr>
          <w:ilvl w:val="0"/>
          <w:numId w:val="2"/>
        </w:numPr>
        <w:ind w:hanging="360"/>
        <w:contextualSpacing/>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Have students bring in an advertisement they find at home and write a couple sentences about what they see in the ad (from a newspaper, magazine, online, a billboard they see on the way to football practice). Did the </w:t>
      </w:r>
      <w:r>
        <w:rPr>
          <w:rFonts w:ascii="Times New Roman" w:eastAsia="Times New Roman" w:hAnsi="Times New Roman" w:cs="Times New Roman"/>
          <w:sz w:val="20"/>
          <w:szCs w:val="20"/>
        </w:rPr>
        <w:t>product use effective marketing? Why/why not?</w:t>
      </w:r>
    </w:p>
    <w:p w:rsidR="007E5901" w:rsidRDefault="007E5901"/>
    <w:p w:rsidR="007E5901" w:rsidRDefault="00A13A47">
      <w:r>
        <w:rPr>
          <w:rFonts w:ascii="Times New Roman" w:eastAsia="Times New Roman" w:hAnsi="Times New Roman" w:cs="Times New Roman"/>
          <w:b/>
          <w:sz w:val="20"/>
          <w:szCs w:val="20"/>
        </w:rPr>
        <w:t>Resources</w:t>
      </w:r>
    </w:p>
    <w:p w:rsidR="007E5901" w:rsidRDefault="00A13A47">
      <w:r>
        <w:rPr>
          <w:rFonts w:ascii="Times New Roman" w:eastAsia="Times New Roman" w:hAnsi="Times New Roman" w:cs="Times New Roman"/>
          <w:sz w:val="20"/>
          <w:szCs w:val="20"/>
        </w:rPr>
        <w:t>For additional information, please consult the following websites:</w:t>
      </w:r>
    </w:p>
    <w:p w:rsidR="007E5901" w:rsidRDefault="00A13A47">
      <w:pPr>
        <w:numPr>
          <w:ilvl w:val="0"/>
          <w:numId w:val="3"/>
        </w:numPr>
        <w:ind w:hanging="360"/>
        <w:contextualSpacing/>
        <w:rPr>
          <w:rFonts w:ascii="Times New Roman" w:eastAsia="Times New Roman" w:hAnsi="Times New Roman" w:cs="Times New Roman"/>
          <w:sz w:val="20"/>
          <w:szCs w:val="20"/>
        </w:rPr>
      </w:pPr>
      <w:hyperlink r:id="rId5">
        <w:r>
          <w:rPr>
            <w:rFonts w:ascii="Times New Roman" w:eastAsia="Times New Roman" w:hAnsi="Times New Roman" w:cs="Times New Roman"/>
            <w:color w:val="1155CC"/>
            <w:sz w:val="20"/>
            <w:szCs w:val="20"/>
            <w:u w:val="single"/>
          </w:rPr>
          <w:t>http://www.ncdot.gov/download/newsroom/fastfacts.pdf</w:t>
        </w:r>
      </w:hyperlink>
      <w:r>
        <w:rPr>
          <w:rFonts w:ascii="Times New Roman" w:eastAsia="Times New Roman" w:hAnsi="Times New Roman" w:cs="Times New Roman"/>
          <w:sz w:val="20"/>
          <w:szCs w:val="20"/>
        </w:rPr>
        <w:t xml:space="preserve"> (Aviation Fact Sheet from NCDOT)</w:t>
      </w:r>
    </w:p>
    <w:p w:rsidR="007E5901" w:rsidRDefault="00A13A47">
      <w:pPr>
        <w:numPr>
          <w:ilvl w:val="0"/>
          <w:numId w:val="3"/>
        </w:numPr>
        <w:ind w:hanging="360"/>
        <w:contextualSpacing/>
        <w:rPr>
          <w:rFonts w:ascii="Times New Roman" w:eastAsia="Times New Roman" w:hAnsi="Times New Roman" w:cs="Times New Roman"/>
          <w:sz w:val="20"/>
          <w:szCs w:val="20"/>
        </w:rPr>
      </w:pPr>
      <w:hyperlink r:id="rId6">
        <w:r>
          <w:rPr>
            <w:rFonts w:ascii="Times New Roman" w:eastAsia="Times New Roman" w:hAnsi="Times New Roman" w:cs="Times New Roman"/>
            <w:color w:val="1155CC"/>
            <w:sz w:val="20"/>
            <w:szCs w:val="20"/>
            <w:u w:val="single"/>
          </w:rPr>
          <w:t>http://www.thrivenc.com/aerospace/research-infrastructure</w:t>
        </w:r>
      </w:hyperlink>
      <w:r>
        <w:rPr>
          <w:rFonts w:ascii="Times New Roman" w:eastAsia="Times New Roman" w:hAnsi="Times New Roman" w:cs="Times New Roman"/>
          <w:sz w:val="20"/>
          <w:szCs w:val="20"/>
        </w:rPr>
        <w:t xml:space="preserve"> (NC Department of Commerce)</w:t>
      </w:r>
    </w:p>
    <w:p w:rsidR="007E5901" w:rsidRDefault="00A13A47">
      <w:pPr>
        <w:numPr>
          <w:ilvl w:val="0"/>
          <w:numId w:val="3"/>
        </w:numPr>
        <w:ind w:hanging="360"/>
        <w:contextualSpacing/>
        <w:rPr>
          <w:rFonts w:ascii="Times New Roman" w:eastAsia="Times New Roman" w:hAnsi="Times New Roman" w:cs="Times New Roman"/>
          <w:sz w:val="20"/>
          <w:szCs w:val="20"/>
        </w:rPr>
      </w:pPr>
      <w:hyperlink r:id="rId7">
        <w:r>
          <w:rPr>
            <w:rFonts w:ascii="Times New Roman" w:eastAsia="Times New Roman" w:hAnsi="Times New Roman" w:cs="Times New Roman"/>
            <w:color w:val="1155CC"/>
            <w:sz w:val="20"/>
            <w:szCs w:val="20"/>
            <w:u w:val="single"/>
          </w:rPr>
          <w:t>http://www.nceast.org/economy-and-employers/aerospace/</w:t>
        </w:r>
      </w:hyperlink>
      <w:r>
        <w:rPr>
          <w:rFonts w:ascii="Times New Roman" w:eastAsia="Times New Roman" w:hAnsi="Times New Roman" w:cs="Times New Roman"/>
          <w:sz w:val="20"/>
          <w:szCs w:val="20"/>
        </w:rPr>
        <w:t xml:space="preserve"> (Eastern NC flight connections)</w:t>
      </w:r>
    </w:p>
    <w:sectPr w:rsidR="007E590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AA5998"/>
    <w:multiLevelType w:val="multilevel"/>
    <w:tmpl w:val="E2F8C9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4A6710D5"/>
    <w:multiLevelType w:val="multilevel"/>
    <w:tmpl w:val="0004E8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516319EB"/>
    <w:multiLevelType w:val="multilevel"/>
    <w:tmpl w:val="17D4A92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901"/>
    <w:rsid w:val="007E5901"/>
    <w:rsid w:val="00A13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A1E4A7-11AF-4F8D-B3AB-793509BDC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ceast.org/economy-and-employers/aerospa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rivenc.com/aerospace/research-infrastructure" TargetMode="External"/><Relationship Id="rId5" Type="http://schemas.openxmlformats.org/officeDocument/2006/relationships/hyperlink" Target="http://www.ncdot.gov/download/newsroom/fastfacts.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529</Words>
  <Characters>3016</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North Carolina State University</Company>
  <LinksUpToDate>false</LinksUpToDate>
  <CharactersWithSpaces>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Kenneth Tucker</dc:creator>
  <cp:lastModifiedBy>Kenneth Tucker</cp:lastModifiedBy>
  <cp:revision>2</cp:revision>
  <dcterms:created xsi:type="dcterms:W3CDTF">2015-10-27T13:34:00Z</dcterms:created>
  <dcterms:modified xsi:type="dcterms:W3CDTF">2015-10-27T13:34:00Z</dcterms:modified>
</cp:coreProperties>
</file>